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48" w:rsidRPr="001E5148" w:rsidRDefault="001E5148" w:rsidP="001E5148">
      <w:pPr>
        <w:widowControl w:val="0"/>
        <w:tabs>
          <w:tab w:val="left" w:pos="9950"/>
          <w:tab w:val="left" w:pos="11233"/>
        </w:tabs>
        <w:autoSpaceDE w:val="0"/>
        <w:autoSpaceDN w:val="0"/>
        <w:spacing w:before="99" w:after="0" w:line="240" w:lineRule="auto"/>
        <w:ind w:left="360"/>
        <w:rPr>
          <w:rFonts w:ascii="Segoe UI" w:eastAsia="Segoe UI" w:hAnsi="Segoe UI" w:cs="Segoe UI"/>
          <w:b/>
          <w:bCs/>
        </w:rPr>
      </w:pPr>
      <w:r w:rsidRPr="001E5148">
        <w:rPr>
          <w:rFonts w:ascii="Segoe UI" w:eastAsia="Segoe UI" w:hAnsi="Segoe UI" w:cs="Segoe U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1264285</wp:posOffset>
                </wp:positionH>
                <wp:positionV relativeFrom="paragraph">
                  <wp:posOffset>351155</wp:posOffset>
                </wp:positionV>
                <wp:extent cx="1980565" cy="254000"/>
                <wp:effectExtent l="0" t="0" r="3175" b="0"/>
                <wp:wrapNone/>
                <wp:docPr id="27" name="Rettango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30539" id="Rettangolo 27" o:spid="_x0000_s1026" style="position:absolute;margin-left:99.55pt;margin-top:27.65pt;width:155.9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" stroked="f">
                <w10:wrap anchorx="page"/>
              </v:rect>
            </w:pict>
          </mc:Fallback>
        </mc:AlternateContent>
      </w:r>
      <w:r w:rsidRPr="001E5148">
        <w:rPr>
          <w:rFonts w:ascii="Segoe UI" w:eastAsia="Segoe UI" w:hAnsi="Segoe UI" w:cs="Segoe U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356870</wp:posOffset>
                </wp:positionV>
                <wp:extent cx="3014980" cy="254000"/>
                <wp:effectExtent l="4445" t="2540" r="0" b="635"/>
                <wp:wrapNone/>
                <wp:docPr id="26" name="Rettango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001A3" id="Rettangolo 26" o:spid="_x0000_s1026" style="position:absolute;margin-left:316.85pt;margin-top:28.1pt;width:237.4pt;height:2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" stroked="f">
                <w10:wrap anchorx="page"/>
              </v:rect>
            </w:pict>
          </mc:Fallback>
        </mc:AlternateContent>
      </w:r>
      <w:bookmarkStart w:id="0" w:name="_GoBack"/>
      <w:bookmarkEnd w:id="0"/>
      <w:r w:rsidRPr="001E5148">
        <w:rPr>
          <w:rFonts w:ascii="Segoe UI" w:eastAsia="Segoe UI" w:hAnsi="Segoe UI" w:cs="Segoe UI"/>
          <w:b/>
          <w:bCs/>
        </w:rPr>
        <w:t>ADOZIONE</w:t>
      </w:r>
      <w:r w:rsidRPr="001E5148">
        <w:rPr>
          <w:rFonts w:ascii="Segoe UI" w:eastAsia="Segoe UI" w:hAnsi="Segoe UI" w:cs="Segoe UI"/>
          <w:b/>
          <w:bCs/>
          <w:spacing w:val="-4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LIBRI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DI</w:t>
      </w:r>
      <w:r w:rsidRPr="001E5148">
        <w:rPr>
          <w:rFonts w:ascii="Segoe UI" w:eastAsia="Segoe UI" w:hAnsi="Segoe UI" w:cs="Segoe UI"/>
          <w:b/>
          <w:bCs/>
          <w:spacing w:val="-6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TESTO</w:t>
      </w:r>
      <w:r w:rsidRPr="001E5148">
        <w:rPr>
          <w:rFonts w:ascii="Segoe UI" w:eastAsia="Segoe UI" w:hAnsi="Segoe UI" w:cs="Segoe UI"/>
          <w:b/>
          <w:bCs/>
          <w:spacing w:val="-4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PER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L’ANNO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SCOLASTICO</w:t>
      </w:r>
      <w:r w:rsidRPr="001E5148">
        <w:rPr>
          <w:rFonts w:ascii="Times New Roman" w:eastAsia="Segoe UI" w:hAnsi="Times New Roman" w:cs="Segoe UI"/>
          <w:b/>
          <w:bCs/>
          <w:u w:val="single"/>
        </w:rPr>
        <w:t xml:space="preserve"> </w:t>
      </w:r>
      <w:r w:rsidRPr="002722BF">
        <w:rPr>
          <w:rFonts w:ascii="Segoe UI" w:eastAsia="Segoe UI" w:hAnsi="Segoe UI" w:cs="Segoe UI"/>
          <w:b/>
          <w:bCs/>
        </w:rPr>
        <w:t>a.s.</w:t>
      </w:r>
      <w:r w:rsidR="002722BF">
        <w:rPr>
          <w:rFonts w:ascii="Segoe UI" w:eastAsia="Segoe UI" w:hAnsi="Segoe UI" w:cs="Segoe UI"/>
          <w:b/>
          <w:bCs/>
        </w:rPr>
        <w:t>2024/25</w:t>
      </w:r>
      <w:r>
        <w:rPr>
          <w:rFonts w:ascii="Segoe UI" w:eastAsia="Segoe UI" w:hAnsi="Segoe UI" w:cs="Segoe UI"/>
          <w:b/>
          <w:bCs/>
          <w:u w:val="single"/>
        </w:rPr>
        <w:t xml:space="preserve"> </w:t>
      </w:r>
    </w:p>
    <w:p w:rsidR="001E5148" w:rsidRPr="001E5148" w:rsidRDefault="001E5148" w:rsidP="001E5148">
      <w:pPr>
        <w:widowControl w:val="0"/>
        <w:tabs>
          <w:tab w:val="left" w:pos="5189"/>
          <w:tab w:val="left" w:pos="11196"/>
        </w:tabs>
        <w:autoSpaceDE w:val="0"/>
        <w:autoSpaceDN w:val="0"/>
        <w:spacing w:before="117" w:after="0" w:line="240" w:lineRule="auto"/>
        <w:ind w:left="811"/>
        <w:rPr>
          <w:rFonts w:ascii="Segoe UI" w:eastAsia="Segoe UI" w:hAnsi="Segoe UI" w:cs="Segoe UI"/>
          <w:b/>
          <w:szCs w:val="22"/>
        </w:rPr>
      </w:pPr>
      <w:r w:rsidRPr="001E5148">
        <w:rPr>
          <w:rFonts w:ascii="Segoe UI" w:eastAsia="Segoe UI" w:hAnsi="Segoe UI" w:cs="Segoe UI"/>
          <w:b/>
          <w:szCs w:val="22"/>
        </w:rPr>
        <w:t>SCUOLA</w:t>
      </w:r>
      <w:r w:rsidRPr="001E5148">
        <w:rPr>
          <w:rFonts w:ascii="Segoe UI" w:eastAsia="Segoe UI" w:hAnsi="Segoe UI" w:cs="Segoe UI"/>
          <w:b/>
          <w:szCs w:val="22"/>
          <w:u w:val="single"/>
        </w:rPr>
        <w:tab/>
      </w:r>
      <w:r w:rsidR="002722BF">
        <w:rPr>
          <w:rFonts w:ascii="Segoe UI" w:eastAsia="Segoe UI" w:hAnsi="Segoe UI" w:cs="Segoe UI"/>
          <w:b/>
          <w:szCs w:val="22"/>
        </w:rPr>
        <w:t>PLESSO________________________</w:t>
      </w:r>
    </w:p>
    <w:tbl>
      <w:tblPr>
        <w:tblStyle w:val="TableNormal"/>
        <w:tblpPr w:leftFromText="141" w:rightFromText="141" w:vertAnchor="text" w:horzAnchor="margin" w:tblpXSpec="center" w:tblpY="356"/>
        <w:tblW w:w="1047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972"/>
        <w:gridCol w:w="6336"/>
      </w:tblGrid>
      <w:tr w:rsidR="002722BF" w:rsidRPr="001E5148" w:rsidTr="002722BF">
        <w:trPr>
          <w:trHeight w:val="597"/>
        </w:trPr>
        <w:tc>
          <w:tcPr>
            <w:tcW w:w="414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tabs>
                <w:tab w:val="left" w:pos="1602"/>
                <w:tab w:val="left" w:pos="2566"/>
              </w:tabs>
              <w:spacing w:before="148"/>
              <w:ind w:left="177"/>
              <w:rPr>
                <w:rFonts w:ascii="Segoe UI" w:eastAsia="Segoe UI" w:hAnsi="Segoe UI" w:cs="Segoe UI"/>
                <w:sz w:val="20"/>
              </w:rPr>
            </w:pPr>
            <w:proofErr w:type="spellStart"/>
            <w:r>
              <w:rPr>
                <w:rFonts w:ascii="Segoe UI" w:eastAsia="Segoe UI" w:hAnsi="Segoe UI" w:cs="Segoe UI"/>
                <w:sz w:val="20"/>
              </w:rPr>
              <w:t>Classe</w:t>
            </w:r>
            <w:proofErr w:type="spellEnd"/>
          </w:p>
        </w:tc>
        <w:tc>
          <w:tcPr>
            <w:tcW w:w="6336" w:type="dxa"/>
            <w:tcBorders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tabs>
                <w:tab w:val="left" w:pos="2108"/>
                <w:tab w:val="left" w:pos="2893"/>
                <w:tab w:val="left" w:pos="3661"/>
                <w:tab w:val="left" w:pos="4441"/>
                <w:tab w:val="left" w:pos="5238"/>
              </w:tabs>
              <w:spacing w:before="143"/>
              <w:ind w:left="692"/>
              <w:rPr>
                <w:rFonts w:ascii="Segoe UI" w:eastAsia="Segoe UI" w:hAnsi="Segoe UI" w:cs="Segoe UI"/>
                <w:sz w:val="20"/>
              </w:rPr>
            </w:pPr>
            <w:proofErr w:type="spellStart"/>
            <w:r w:rsidRPr="001E5148">
              <w:rPr>
                <w:rFonts w:ascii="Segoe UI" w:eastAsia="Segoe UI" w:hAnsi="Segoe UI" w:cs="Segoe UI"/>
                <w:sz w:val="20"/>
              </w:rPr>
              <w:t>Sezione</w:t>
            </w:r>
            <w:proofErr w:type="spellEnd"/>
            <w:r w:rsidRPr="001E5148">
              <w:rPr>
                <w:rFonts w:ascii="Segoe UI" w:eastAsia="Segoe UI" w:hAnsi="Segoe UI" w:cs="Segoe UI"/>
                <w:sz w:val="20"/>
              </w:rPr>
              <w:tab/>
            </w:r>
          </w:p>
        </w:tc>
      </w:tr>
      <w:tr w:rsidR="002722BF" w:rsidRPr="001E5148" w:rsidTr="002722BF">
        <w:trPr>
          <w:trHeight w:val="520"/>
        </w:trPr>
        <w:tc>
          <w:tcPr>
            <w:tcW w:w="1047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spacing w:before="122"/>
              <w:ind w:left="2538" w:right="2532"/>
              <w:jc w:val="center"/>
              <w:rPr>
                <w:rFonts w:ascii="Segoe UI" w:eastAsia="Segoe UI" w:hAnsi="Segoe UI" w:cs="Segoe UI"/>
                <w:b/>
                <w:sz w:val="20"/>
              </w:rPr>
            </w:pPr>
            <w:r w:rsidRPr="001E5148">
              <w:rPr>
                <w:rFonts w:ascii="Segoe UI" w:eastAsia="Segoe UI" w:hAnsi="Segoe UI" w:cs="Segoe UI"/>
                <w:b/>
                <w:sz w:val="20"/>
              </w:rPr>
              <w:t>Il</w:t>
            </w:r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Docente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>propone</w:t>
            </w:r>
            <w:r w:rsidRPr="001E5148">
              <w:rPr>
                <w:rFonts w:ascii="Segoe UI" w:eastAsia="Segoe UI" w:hAnsi="Segoe UI" w:cs="Segoe UI"/>
                <w:b/>
                <w:spacing w:val="-4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l’adozione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>del</w:t>
            </w:r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seguente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libro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1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 xml:space="preserve">di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testo</w:t>
            </w:r>
            <w:proofErr w:type="spellEnd"/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MATERIA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spacing w:before="2"/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spacing w:before="1"/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CODICE</w:t>
            </w:r>
            <w:r w:rsidRPr="001E5148">
              <w:rPr>
                <w:rFonts w:ascii="Segoe UI" w:eastAsia="Segoe UI" w:hAnsi="Segoe UI" w:cs="Segoe UI"/>
                <w:spacing w:val="-4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VOLUME</w:t>
            </w:r>
            <w:r w:rsidRPr="001E5148">
              <w:rPr>
                <w:rFonts w:ascii="Segoe UI" w:eastAsia="Segoe UI" w:hAnsi="Segoe UI" w:cs="Segoe UI"/>
                <w:spacing w:val="-4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(ISBN)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TITOLO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spacing w:before="3"/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AUTORE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CASA</w:t>
            </w:r>
            <w:r w:rsidRPr="001E5148">
              <w:rPr>
                <w:rFonts w:ascii="Segoe UI" w:eastAsia="Segoe UI" w:hAnsi="Segoe UI" w:cs="Segoe UI"/>
                <w:spacing w:val="-6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EDITRICE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VOLUME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9"/>
        </w:trPr>
        <w:tc>
          <w:tcPr>
            <w:tcW w:w="3169" w:type="dxa"/>
            <w:tcBorders>
              <w:top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PREZZO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</w:tbl>
    <w:p w:rsidR="001E5148" w:rsidRPr="001E5148" w:rsidRDefault="001E5148" w:rsidP="001E5148">
      <w:pPr>
        <w:widowControl w:val="0"/>
        <w:autoSpaceDE w:val="0"/>
        <w:autoSpaceDN w:val="0"/>
        <w:spacing w:before="6" w:after="0" w:line="240" w:lineRule="auto"/>
        <w:rPr>
          <w:rFonts w:ascii="Segoe UI" w:eastAsia="Segoe UI" w:hAnsi="Segoe UI" w:cs="Segoe UI"/>
          <w:b/>
          <w:sz w:val="24"/>
          <w:szCs w:val="20"/>
        </w:rPr>
      </w:pPr>
    </w:p>
    <w:p w:rsidR="001E5148" w:rsidRPr="00B355C0" w:rsidRDefault="00B355C0" w:rsidP="00B355C0">
      <w:pPr>
        <w:pStyle w:val="Paragrafoelenco"/>
        <w:widowControl w:val="0"/>
        <w:autoSpaceDE w:val="0"/>
        <w:autoSpaceDN w:val="0"/>
        <w:spacing w:before="276" w:after="0" w:line="240" w:lineRule="auto"/>
        <w:ind w:left="1080"/>
        <w:rPr>
          <w:rFonts w:ascii="Segoe UI" w:eastAsia="Segoe UI" w:hAnsi="Segoe UI" w:cs="Segoe UI"/>
          <w:i/>
          <w:sz w:val="20"/>
          <w:szCs w:val="20"/>
        </w:rPr>
      </w:pPr>
      <w:r w:rsidRPr="00B355C0">
        <w:rPr>
          <w:rFonts w:ascii="Segoe UI" w:eastAsia="Segoe UI" w:hAnsi="Segoe UI" w:cs="Segoe UI"/>
          <w:b/>
          <w:i/>
          <w:sz w:val="20"/>
          <w:szCs w:val="20"/>
        </w:rPr>
        <w:t>*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Motivazione/Giudizio</w:t>
      </w:r>
      <w:r w:rsidR="001E5148" w:rsidRPr="00B355C0">
        <w:rPr>
          <w:rFonts w:ascii="Segoe UI" w:eastAsia="Segoe UI" w:hAnsi="Segoe UI" w:cs="Segoe UI"/>
          <w:b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sul</w:t>
      </w:r>
      <w:r w:rsidR="001E5148" w:rsidRPr="00B355C0">
        <w:rPr>
          <w:rFonts w:ascii="Segoe UI" w:eastAsia="Segoe UI" w:hAnsi="Segoe UI" w:cs="Segoe UI"/>
          <w:b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testo</w:t>
      </w:r>
      <w:r w:rsidR="001E5148" w:rsidRPr="00B355C0">
        <w:rPr>
          <w:rFonts w:ascii="Segoe UI" w:eastAsia="Segoe UI" w:hAnsi="Segoe UI" w:cs="Segoe UI"/>
          <w:b/>
          <w:i/>
          <w:spacing w:val="-5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prescelto</w:t>
      </w:r>
      <w:r w:rsidR="001E5148" w:rsidRPr="00B355C0">
        <w:rPr>
          <w:rFonts w:ascii="Segoe UI" w:eastAsia="Segoe UI" w:hAnsi="Segoe UI" w:cs="Segoe UI"/>
          <w:b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(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con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l’indicazione</w:t>
      </w:r>
      <w:r w:rsidR="001E5148" w:rsidRPr="00B355C0">
        <w:rPr>
          <w:rFonts w:ascii="Segoe UI" w:eastAsia="Segoe UI" w:hAnsi="Segoe UI" w:cs="Segoe UI"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dei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motivi</w:t>
      </w:r>
      <w:r w:rsidR="001E5148" w:rsidRPr="00B355C0">
        <w:rPr>
          <w:rFonts w:ascii="Segoe UI" w:eastAsia="Segoe UI" w:hAnsi="Segoe UI" w:cs="Segoe UI"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che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hanno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indotto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giudicarlo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più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adatto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rispetto</w:t>
      </w:r>
      <w:r w:rsidR="002722BF" w:rsidRPr="00B355C0">
        <w:rPr>
          <w:rFonts w:ascii="Segoe UI" w:eastAsia="Segoe UI" w:hAnsi="Segoe UI" w:cs="Segoe UI"/>
          <w:i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agli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altri</w:t>
      </w:r>
      <w:r w:rsidR="001E5148" w:rsidRPr="00B355C0">
        <w:rPr>
          <w:rFonts w:ascii="Segoe UI" w:eastAsia="Segoe UI" w:hAnsi="Segoe UI" w:cs="Segoe UI"/>
          <w:i/>
          <w:spacing w:val="-1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testi</w:t>
      </w:r>
      <w:r w:rsidR="001E5148" w:rsidRPr="00B355C0">
        <w:rPr>
          <w:rFonts w:ascii="Segoe UI" w:eastAsia="Segoe UI" w:hAnsi="Segoe UI" w:cs="Segoe UI"/>
          <w:i/>
          <w:spacing w:val="2"/>
          <w:sz w:val="20"/>
          <w:szCs w:val="20"/>
        </w:rPr>
        <w:t xml:space="preserve"> </w:t>
      </w:r>
      <w:r w:rsidRPr="00B355C0">
        <w:rPr>
          <w:rFonts w:ascii="Segoe UI" w:eastAsia="Segoe UI" w:hAnsi="Segoe UI" w:cs="Segoe UI"/>
          <w:i/>
          <w:sz w:val="20"/>
          <w:szCs w:val="20"/>
        </w:rPr>
        <w:t xml:space="preserve">esaminati, </w:t>
      </w:r>
      <w:proofErr w:type="spellStart"/>
      <w:r w:rsidRPr="00B355C0">
        <w:rPr>
          <w:rFonts w:ascii="Segoe UI" w:eastAsia="Segoe UI" w:hAnsi="Segoe UI" w:cs="Segoe UI"/>
          <w:b/>
          <w:i/>
          <w:sz w:val="20"/>
          <w:szCs w:val="20"/>
        </w:rPr>
        <w:t>ved</w:t>
      </w:r>
      <w:proofErr w:type="spellEnd"/>
      <w:r w:rsidRPr="00B355C0">
        <w:rPr>
          <w:rFonts w:ascii="Segoe UI" w:eastAsia="Segoe UI" w:hAnsi="Segoe UI" w:cs="Segoe UI"/>
          <w:b/>
          <w:i/>
          <w:sz w:val="20"/>
          <w:szCs w:val="20"/>
        </w:rPr>
        <w:t xml:space="preserve"> 2.)</w:t>
      </w:r>
    </w:p>
    <w:p w:rsidR="002722BF" w:rsidRDefault="00B355C0" w:rsidP="001E5148">
      <w:pPr>
        <w:widowControl w:val="0"/>
        <w:autoSpaceDE w:val="0"/>
        <w:autoSpaceDN w:val="0"/>
        <w:spacing w:after="0" w:line="240" w:lineRule="auto"/>
        <w:ind w:left="720"/>
        <w:rPr>
          <w:rFonts w:ascii="Segoe UI" w:eastAsia="Segoe UI" w:hAnsi="Segoe UI" w:cs="Segoe UI"/>
          <w:noProof/>
          <w:sz w:val="20"/>
          <w:szCs w:val="20"/>
          <w:lang w:eastAsia="it-IT"/>
        </w:rPr>
      </w:pPr>
      <w:r>
        <w:rPr>
          <w:rFonts w:ascii="Segoe UI" w:eastAsia="Segoe UI" w:hAnsi="Segoe UI" w:cs="Segoe UI"/>
          <w:noProof/>
          <w:sz w:val="20"/>
          <w:szCs w:val="20"/>
          <w:lang w:eastAsia="it-IT"/>
        </w:rPr>
        <w:t>(Se Altro, specificare di seguito)</w:t>
      </w:r>
    </w:p>
    <w:p w:rsidR="001E5148" w:rsidRPr="001E5148" w:rsidRDefault="002722BF" w:rsidP="002722BF">
      <w:pPr>
        <w:widowControl w:val="0"/>
        <w:autoSpaceDE w:val="0"/>
        <w:autoSpaceDN w:val="0"/>
        <w:spacing w:after="0" w:line="240" w:lineRule="auto"/>
        <w:ind w:left="720"/>
        <w:rPr>
          <w:rFonts w:ascii="Segoe UI" w:eastAsia="Segoe UI" w:hAnsi="Segoe UI" w:cs="Segoe UI"/>
          <w:noProof/>
          <w:sz w:val="20"/>
          <w:szCs w:val="20"/>
          <w:lang w:eastAsia="it-IT"/>
        </w:rPr>
      </w:pPr>
      <w:r w:rsidRPr="001E5148">
        <w:rPr>
          <w:rFonts w:ascii="Segoe UI" w:eastAsia="Segoe UI" w:hAnsi="Segoe UI" w:cs="Segoe UI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6AA31EAB" wp14:editId="0EDC741F">
                <wp:extent cx="5149215" cy="673100"/>
                <wp:effectExtent l="0" t="0" r="0" b="0"/>
                <wp:docPr id="17" name="Grup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215" cy="673100"/>
                          <a:chOff x="0" y="0"/>
                          <a:chExt cx="10469" cy="2946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9" cy="2946"/>
                          </a:xfrm>
                          <a:custGeom>
                            <a:avLst/>
                            <a:gdLst>
                              <a:gd name="T0" fmla="*/ 10468 w 10469"/>
                              <a:gd name="T1" fmla="*/ 0 h 2946"/>
                              <a:gd name="T2" fmla="*/ 10459 w 10469"/>
                              <a:gd name="T3" fmla="*/ 0 h 2946"/>
                              <a:gd name="T4" fmla="*/ 10459 w 10469"/>
                              <a:gd name="T5" fmla="*/ 10 h 2946"/>
                              <a:gd name="T6" fmla="*/ 10459 w 10469"/>
                              <a:gd name="T7" fmla="*/ 2936 h 2946"/>
                              <a:gd name="T8" fmla="*/ 10 w 10469"/>
                              <a:gd name="T9" fmla="*/ 2936 h 2946"/>
                              <a:gd name="T10" fmla="*/ 10 w 10469"/>
                              <a:gd name="T11" fmla="*/ 10 h 2946"/>
                              <a:gd name="T12" fmla="*/ 10459 w 10469"/>
                              <a:gd name="T13" fmla="*/ 10 h 2946"/>
                              <a:gd name="T14" fmla="*/ 10459 w 10469"/>
                              <a:gd name="T15" fmla="*/ 0 h 2946"/>
                              <a:gd name="T16" fmla="*/ 10 w 10469"/>
                              <a:gd name="T17" fmla="*/ 0 h 2946"/>
                              <a:gd name="T18" fmla="*/ 0 w 10469"/>
                              <a:gd name="T19" fmla="*/ 0 h 2946"/>
                              <a:gd name="T20" fmla="*/ 0 w 10469"/>
                              <a:gd name="T21" fmla="*/ 10 h 2946"/>
                              <a:gd name="T22" fmla="*/ 0 w 10469"/>
                              <a:gd name="T23" fmla="*/ 2936 h 2946"/>
                              <a:gd name="T24" fmla="*/ 0 w 10469"/>
                              <a:gd name="T25" fmla="*/ 2945 h 2946"/>
                              <a:gd name="T26" fmla="*/ 10 w 10469"/>
                              <a:gd name="T27" fmla="*/ 2945 h 2946"/>
                              <a:gd name="T28" fmla="*/ 10459 w 10469"/>
                              <a:gd name="T29" fmla="*/ 2945 h 2946"/>
                              <a:gd name="T30" fmla="*/ 10468 w 10469"/>
                              <a:gd name="T31" fmla="*/ 2945 h 2946"/>
                              <a:gd name="T32" fmla="*/ 10468 w 10469"/>
                              <a:gd name="T33" fmla="*/ 2936 h 2946"/>
                              <a:gd name="T34" fmla="*/ 10468 w 10469"/>
                              <a:gd name="T35" fmla="*/ 10 h 2946"/>
                              <a:gd name="T36" fmla="*/ 10468 w 10469"/>
                              <a:gd name="T37" fmla="*/ 0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469" h="2946">
                                <a:moveTo>
                                  <a:pt x="10468" y="0"/>
                                </a:moveTo>
                                <a:lnTo>
                                  <a:pt x="10459" y="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2936"/>
                                </a:lnTo>
                                <a:lnTo>
                                  <a:pt x="10" y="2936"/>
                                </a:lnTo>
                                <a:lnTo>
                                  <a:pt x="10" y="1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36"/>
                                </a:lnTo>
                                <a:lnTo>
                                  <a:pt x="0" y="2945"/>
                                </a:lnTo>
                                <a:lnTo>
                                  <a:pt x="10" y="2945"/>
                                </a:lnTo>
                                <a:lnTo>
                                  <a:pt x="10459" y="2945"/>
                                </a:lnTo>
                                <a:lnTo>
                                  <a:pt x="10468" y="2945"/>
                                </a:lnTo>
                                <a:lnTo>
                                  <a:pt x="10468" y="2936"/>
                                </a:lnTo>
                                <a:lnTo>
                                  <a:pt x="10468" y="10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511D9" id="Gruppo 17" o:spid="_x0000_s1026" style="width:405.45pt;height:53pt;mso-position-horizontal-relative:char;mso-position-vertical-relative:line" coordsize="10469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">
                <v:shape id="Freeform 16" o:spid="_x0000_s1027" style="position:absolute;width:10469;height:2946;visibility:visible;mso-wrap-style:square;v-text-anchor:top" coordsize="10469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" path="m10468,r-9,l10459,10r,2926l10,2936,10,10r10449,l10459,,10,,,,,10,,2936r,9l10,2945r10449,l10468,2945r,-9l10468,10r,-10xe" fillcolor="black" stroked="f">
                  <v:path arrowok="t" o:connecttype="custom" o:connectlocs="10468,0;10459,0;10459,10;10459,2936;10,2936;10,10;10459,10;10459,0;10,0;0,0;0,10;0,2936;0,2945;10,2945;10459,2945;10468,2945;10468,2936;10468,10;10468,0" o:connectangles="0,0,0,0,0,0,0,0,0,0,0,0,0,0,0,0,0,0,0"/>
                </v:shape>
                <w10:anchorlock/>
              </v:group>
            </w:pict>
          </mc:Fallback>
        </mc:AlternateContent>
      </w:r>
    </w:p>
    <w:p w:rsidR="001E5148" w:rsidRPr="001E5148" w:rsidRDefault="001E5148" w:rsidP="001E5148">
      <w:pPr>
        <w:widowControl w:val="0"/>
        <w:autoSpaceDE w:val="0"/>
        <w:autoSpaceDN w:val="0"/>
        <w:spacing w:before="12" w:after="0" w:line="240" w:lineRule="auto"/>
        <w:rPr>
          <w:rFonts w:ascii="Segoe UI" w:eastAsia="Segoe UI" w:hAnsi="Segoe UI" w:cs="Segoe UI"/>
          <w:sz w:val="9"/>
          <w:szCs w:val="20"/>
        </w:rPr>
      </w:pPr>
    </w:p>
    <w:p w:rsidR="002722BF" w:rsidRDefault="001E5148" w:rsidP="001E5148">
      <w:pPr>
        <w:widowControl w:val="0"/>
        <w:tabs>
          <w:tab w:val="left" w:pos="5793"/>
          <w:tab w:val="left" w:pos="7201"/>
        </w:tabs>
        <w:autoSpaceDE w:val="0"/>
        <w:autoSpaceDN w:val="0"/>
        <w:spacing w:before="100" w:after="0" w:line="240" w:lineRule="auto"/>
        <w:ind w:left="720"/>
        <w:rPr>
          <w:rFonts w:ascii="Segoe UI" w:eastAsia="Segoe UI" w:hAnsi="Segoe UI" w:cs="Segoe UI"/>
          <w:sz w:val="20"/>
          <w:szCs w:val="20"/>
        </w:rPr>
      </w:pPr>
      <w:r w:rsidRPr="001E5148">
        <w:rPr>
          <w:rFonts w:ascii="Segoe UI" w:eastAsia="Segoe UI" w:hAnsi="Segoe UI" w:cs="Segoe UI"/>
          <w:sz w:val="20"/>
          <w:szCs w:val="20"/>
        </w:rPr>
        <w:t xml:space="preserve">Mazara del </w:t>
      </w:r>
      <w:proofErr w:type="gramStart"/>
      <w:r w:rsidRPr="001E5148">
        <w:rPr>
          <w:rFonts w:ascii="Segoe UI" w:eastAsia="Segoe UI" w:hAnsi="Segoe UI" w:cs="Segoe UI"/>
          <w:sz w:val="20"/>
          <w:szCs w:val="20"/>
        </w:rPr>
        <w:t xml:space="preserve">Vallo </w:t>
      </w:r>
      <w:r w:rsidR="002722BF">
        <w:rPr>
          <w:rFonts w:ascii="Segoe UI" w:eastAsia="Segoe UI" w:hAnsi="Segoe UI" w:cs="Segoe UI"/>
          <w:sz w:val="20"/>
          <w:szCs w:val="20"/>
          <w:u w:val="single"/>
        </w:rPr>
        <w:t>,</w:t>
      </w:r>
      <w:proofErr w:type="gramEnd"/>
      <w:r w:rsidR="002722BF">
        <w:rPr>
          <w:rFonts w:ascii="Segoe UI" w:eastAsia="Segoe UI" w:hAnsi="Segoe UI" w:cs="Segoe UI"/>
          <w:sz w:val="20"/>
          <w:szCs w:val="20"/>
          <w:u w:val="single"/>
        </w:rPr>
        <w:t>_____________________________</w:t>
      </w:r>
    </w:p>
    <w:p w:rsidR="001E5148" w:rsidRPr="001E5148" w:rsidRDefault="002722BF" w:rsidP="001E5148">
      <w:pPr>
        <w:widowControl w:val="0"/>
        <w:tabs>
          <w:tab w:val="left" w:pos="5793"/>
          <w:tab w:val="left" w:pos="7201"/>
        </w:tabs>
        <w:autoSpaceDE w:val="0"/>
        <w:autoSpaceDN w:val="0"/>
        <w:spacing w:before="100" w:after="0" w:line="240" w:lineRule="auto"/>
        <w:ind w:left="7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 xml:space="preserve">                                                                                               </w:t>
      </w:r>
      <w:r w:rsidR="001E5148" w:rsidRPr="001E5148">
        <w:rPr>
          <w:rFonts w:ascii="Segoe UI" w:eastAsia="Segoe UI" w:hAnsi="Segoe UI" w:cs="Segoe UI"/>
          <w:sz w:val="20"/>
          <w:szCs w:val="20"/>
        </w:rPr>
        <w:t>IL</w:t>
      </w:r>
      <w:r>
        <w:rPr>
          <w:rFonts w:ascii="Segoe UI" w:eastAsia="Segoe UI" w:hAnsi="Segoe UI" w:cs="Segoe UI"/>
          <w:sz w:val="20"/>
          <w:szCs w:val="20"/>
        </w:rPr>
        <w:t>/</w:t>
      </w:r>
      <w:proofErr w:type="gramStart"/>
      <w:r>
        <w:rPr>
          <w:rFonts w:ascii="Segoe UI" w:eastAsia="Segoe UI" w:hAnsi="Segoe UI" w:cs="Segoe UI"/>
          <w:sz w:val="20"/>
          <w:szCs w:val="20"/>
        </w:rPr>
        <w:t xml:space="preserve">I </w:t>
      </w:r>
      <w:r w:rsidR="001E5148" w:rsidRPr="001E5148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1E5148" w:rsidRPr="001E5148">
        <w:rPr>
          <w:rFonts w:ascii="Segoe UI" w:eastAsia="Segoe UI" w:hAnsi="Segoe UI" w:cs="Segoe UI"/>
          <w:sz w:val="20"/>
          <w:szCs w:val="20"/>
        </w:rPr>
        <w:t>DOCENTE</w:t>
      </w:r>
      <w:proofErr w:type="gramEnd"/>
      <w:r>
        <w:rPr>
          <w:rFonts w:ascii="Segoe UI" w:eastAsia="Segoe UI" w:hAnsi="Segoe UI" w:cs="Segoe UI"/>
          <w:sz w:val="20"/>
          <w:szCs w:val="20"/>
        </w:rPr>
        <w:t>/I</w:t>
      </w:r>
      <w:r w:rsidR="001E5148" w:rsidRPr="001E5148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PROPONENTI</w:t>
      </w:r>
    </w:p>
    <w:p w:rsidR="00B355C0" w:rsidRPr="00B355C0" w:rsidRDefault="001E5148" w:rsidP="00B355C0">
      <w:pPr>
        <w:widowControl w:val="0"/>
        <w:autoSpaceDE w:val="0"/>
        <w:autoSpaceDN w:val="0"/>
        <w:spacing w:before="6" w:after="0" w:line="240" w:lineRule="auto"/>
        <w:rPr>
          <w:rFonts w:ascii="Segoe UI" w:eastAsia="Segoe UI" w:hAnsi="Segoe UI" w:cs="Segoe UI"/>
          <w:sz w:val="14"/>
          <w:szCs w:val="20"/>
        </w:rPr>
      </w:pPr>
      <w:r w:rsidRPr="001E5148">
        <w:rPr>
          <w:rFonts w:ascii="Segoe UI" w:eastAsia="Segoe UI" w:hAnsi="Segoe UI" w:cs="Segoe U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4269740</wp:posOffset>
                </wp:positionH>
                <wp:positionV relativeFrom="paragraph">
                  <wp:posOffset>150495</wp:posOffset>
                </wp:positionV>
                <wp:extent cx="2106295" cy="1270"/>
                <wp:effectExtent l="12065" t="13335" r="5715" b="4445"/>
                <wp:wrapTopAndBottom/>
                <wp:docPr id="16" name="Figura a mano liber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6295" cy="1270"/>
                        </a:xfrm>
                        <a:custGeom>
                          <a:avLst/>
                          <a:gdLst>
                            <a:gd name="T0" fmla="+- 0 6724 6724"/>
                            <a:gd name="T1" fmla="*/ T0 w 3317"/>
                            <a:gd name="T2" fmla="+- 0 10040 6724"/>
                            <a:gd name="T3" fmla="*/ T2 w 33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17">
                              <a:moveTo>
                                <a:pt x="0" y="0"/>
                              </a:moveTo>
                              <a:lnTo>
                                <a:pt x="3316" y="0"/>
                              </a:lnTo>
                            </a:path>
                          </a:pathLst>
                        </a:custGeom>
                        <a:noFill/>
                        <a:ln w="73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6395A" id="Figura a mano libera 16" o:spid="_x0000_s1026" style="position:absolute;margin-left:336.2pt;margin-top:11.85pt;width:165.8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" path="m,l3316,e" filled="f" strokeweight=".20411mm">
                <v:path arrowok="t" o:connecttype="custom" o:connectlocs="0,0;2105660,0" o:connectangles="0,0"/>
                <w10:wrap type="topAndBottom" anchorx="page"/>
              </v:shape>
            </w:pict>
          </mc:Fallback>
        </mc:AlternateContent>
      </w:r>
    </w:p>
    <w:p w:rsidR="00B355C0" w:rsidRDefault="00B355C0" w:rsidP="00B355C0">
      <w:pPr>
        <w:widowControl w:val="0"/>
        <w:spacing w:after="0" w:line="240" w:lineRule="auto"/>
        <w:ind w:left="360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2722BF" w:rsidRPr="002722BF" w:rsidRDefault="002722BF" w:rsidP="002722BF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  <w:r w:rsidRPr="002722BF"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  <w:t>PARERE DEL CONSIGLIO DI CLASSE</w:t>
      </w:r>
    </w:p>
    <w:p w:rsidR="002722BF" w:rsidRPr="002722BF" w:rsidRDefault="002722BF" w:rsidP="002722BF">
      <w:pPr>
        <w:widowControl w:val="0"/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lang w:eastAsia="x-none"/>
        </w:rPr>
      </w:pP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 xml:space="preserve">In data __________________ il </w:t>
      </w:r>
      <w:r w:rsidRPr="002722BF"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  <w:t>Consiglio di classe</w:t>
      </w: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 xml:space="preserve">, dopo l’esame e la comparazione dei testi, udita 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val="x-none" w:eastAsia="x-none"/>
        </w:rPr>
        <w:t>la relazione de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eastAsia="x-none"/>
        </w:rPr>
        <w:t xml:space="preserve">i docenti 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val="x-none" w:eastAsia="x-none"/>
        </w:rPr>
        <w:t>proponent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eastAsia="x-none"/>
        </w:rPr>
        <w:t>i che si allega</w:t>
      </w: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>, ha espresso parere favorevole all’adozione del libro di testo sopra indic</w:t>
      </w:r>
      <w:r>
        <w:rPr>
          <w:rFonts w:eastAsia="Times New Roman" w:cstheme="minorHAnsi"/>
          <w:snapToGrid w:val="0"/>
          <w:sz w:val="24"/>
          <w:szCs w:val="24"/>
          <w:lang w:val="x-none" w:eastAsia="x-none"/>
        </w:rPr>
        <w:t>ato</w:t>
      </w:r>
      <w:r>
        <w:rPr>
          <w:rFonts w:eastAsia="Times New Roman" w:cstheme="minorHAnsi"/>
          <w:snapToGrid w:val="0"/>
          <w:sz w:val="24"/>
          <w:szCs w:val="24"/>
          <w:lang w:eastAsia="x-none"/>
        </w:rPr>
        <w:t xml:space="preserve"> (come da Verbale)</w:t>
      </w:r>
    </w:p>
    <w:p w:rsidR="002722BF" w:rsidRPr="002722BF" w:rsidRDefault="002722BF" w:rsidP="002722BF">
      <w:pPr>
        <w:widowControl w:val="0"/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lang w:val="x-none" w:eastAsia="x-none"/>
        </w:rPr>
      </w:pPr>
    </w:p>
    <w:p w:rsidR="001822D7" w:rsidRDefault="00B355C0" w:rsidP="00B3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*</w:t>
      </w:r>
      <w:r w:rsidRPr="00B355C0">
        <w:rPr>
          <w:rFonts w:asciiTheme="majorHAnsi" w:hAnsiTheme="majorHAnsi" w:cstheme="minorHAnsi"/>
          <w:b/>
        </w:rPr>
        <w:t>2.</w:t>
      </w:r>
      <w:r>
        <w:rPr>
          <w:rFonts w:asciiTheme="majorHAnsi" w:hAnsiTheme="majorHAnsi" w:cstheme="minorHAnsi"/>
          <w:b/>
        </w:rPr>
        <w:t xml:space="preserve"> </w:t>
      </w:r>
      <w:r w:rsidR="001822D7">
        <w:rPr>
          <w:rFonts w:asciiTheme="majorHAnsi" w:hAnsiTheme="majorHAnsi" w:cstheme="minorHAnsi"/>
          <w:b/>
        </w:rPr>
        <w:t xml:space="preserve"> </w:t>
      </w:r>
      <w:r w:rsidR="001822D7" w:rsidRPr="001822D7">
        <w:rPr>
          <w:rFonts w:cstheme="minorHAnsi"/>
          <w:b/>
          <w:sz w:val="24"/>
          <w:szCs w:val="24"/>
        </w:rPr>
        <w:t>MOTIVAZIONE ADOZIONE LIBRO DI TESTO</w:t>
      </w:r>
    </w:p>
    <w:p w:rsidR="00B355C0" w:rsidRPr="00B355C0" w:rsidRDefault="00B355C0" w:rsidP="00B3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sz w:val="24"/>
          <w:szCs w:val="24"/>
          <w:lang w:eastAsia="it-IT"/>
        </w:rPr>
      </w:pPr>
      <w:r w:rsidRPr="00B355C0">
        <w:rPr>
          <w:rFonts w:eastAsia="Times New Roman" w:cstheme="minorHAnsi"/>
          <w:sz w:val="24"/>
          <w:szCs w:val="24"/>
          <w:lang w:eastAsia="it-IT"/>
        </w:rPr>
        <w:t>Il testo</w:t>
      </w:r>
      <w:r w:rsidRPr="00B355C0">
        <w:rPr>
          <w:rFonts w:eastAsia="Times New Roman" w:cstheme="minorHAnsi"/>
          <w:color w:val="000000"/>
          <w:sz w:val="24"/>
          <w:szCs w:val="24"/>
          <w:lang w:eastAsia="it-IT"/>
        </w:rPr>
        <w:t>, conforme alle prescrizioni</w:t>
      </w:r>
      <w:r w:rsidRPr="00B355C0">
        <w:rPr>
          <w:rFonts w:eastAsia="Times New Roman" w:cstheme="minorHAnsi"/>
          <w:sz w:val="24"/>
          <w:szCs w:val="24"/>
          <w:lang w:eastAsia="it-IT"/>
        </w:rPr>
        <w:t xml:space="preserve"> di cui al</w:t>
      </w:r>
      <w:r>
        <w:rPr>
          <w:rFonts w:eastAsia="Times New Roman" w:cstheme="minorHAnsi"/>
          <w:sz w:val="24"/>
          <w:szCs w:val="24"/>
          <w:lang w:eastAsia="it-IT"/>
        </w:rPr>
        <w:t xml:space="preserve">l’art. 11 del D.L. n. 179/2012, </w:t>
      </w:r>
      <w:r w:rsidRPr="00B355C0">
        <w:rPr>
          <w:rFonts w:eastAsia="Times New Roman" w:cstheme="minorHAnsi"/>
          <w:sz w:val="24"/>
          <w:szCs w:val="24"/>
          <w:lang w:eastAsia="it-IT"/>
        </w:rPr>
        <w:t>converti</w:t>
      </w:r>
      <w:r>
        <w:rPr>
          <w:rFonts w:eastAsia="Times New Roman" w:cstheme="minorHAnsi"/>
          <w:sz w:val="24"/>
          <w:szCs w:val="24"/>
          <w:lang w:eastAsia="it-IT"/>
        </w:rPr>
        <w:t>to in legge dalla L. n.221/2012</w:t>
      </w:r>
      <w:r w:rsidRPr="00B355C0">
        <w:rPr>
          <w:rFonts w:eastAsia="Times New Roman" w:cstheme="minorHAnsi"/>
          <w:sz w:val="24"/>
          <w:szCs w:val="24"/>
          <w:lang w:eastAsia="it-IT"/>
        </w:rPr>
        <w:t>, è redatto in</w:t>
      </w:r>
      <w:r>
        <w:rPr>
          <w:rFonts w:eastAsia="Times New Roman" w:cstheme="minorHAnsi"/>
          <w:sz w:val="24"/>
          <w:szCs w:val="24"/>
          <w:lang w:eastAsia="it-IT"/>
        </w:rPr>
        <w:t xml:space="preserve"> forma digitale, conforme alla L. 4/</w:t>
      </w:r>
      <w:proofErr w:type="gramStart"/>
      <w:r>
        <w:rPr>
          <w:rFonts w:eastAsia="Times New Roman" w:cstheme="minorHAnsi"/>
          <w:sz w:val="24"/>
          <w:szCs w:val="24"/>
          <w:lang w:eastAsia="it-IT"/>
        </w:rPr>
        <w:t xml:space="preserve">2004, </w:t>
      </w:r>
      <w:r w:rsidRPr="00B355C0">
        <w:rPr>
          <w:rFonts w:eastAsia="Times New Roman" w:cstheme="minorHAnsi"/>
          <w:sz w:val="24"/>
          <w:szCs w:val="24"/>
          <w:lang w:eastAsia="it-IT"/>
        </w:rPr>
        <w:t xml:space="preserve"> o</w:t>
      </w:r>
      <w:proofErr w:type="gramEnd"/>
      <w:r w:rsidRPr="00B355C0">
        <w:rPr>
          <w:rFonts w:eastAsia="Times New Roman" w:cstheme="minorHAnsi"/>
          <w:sz w:val="24"/>
          <w:szCs w:val="24"/>
          <w:lang w:eastAsia="it-IT"/>
        </w:rPr>
        <w:t xml:space="preserve"> mista, costituita da: un testo in formato cartaceo e da contenuti digitali integrativi, oppure da una combinazione di contenuti digitali e digitali integrativi accessibili o acquistabili in</w:t>
      </w:r>
      <w:r>
        <w:rPr>
          <w:rFonts w:eastAsia="Times New Roman" w:cstheme="minorHAnsi"/>
          <w:sz w:val="24"/>
          <w:szCs w:val="24"/>
          <w:lang w:eastAsia="it-IT"/>
        </w:rPr>
        <w:t xml:space="preserve"> rete anche in modo disgiunto. </w:t>
      </w:r>
      <w:r w:rsidRPr="00B355C0">
        <w:rPr>
          <w:rFonts w:eastAsia="Arial Unicode MS" w:cstheme="minorHAnsi"/>
          <w:color w:val="000000"/>
          <w:sz w:val="24"/>
          <w:szCs w:val="24"/>
          <w:lang w:eastAsia="it-IT"/>
        </w:rPr>
        <w:t>La scelta si rende opportuna i</w:t>
      </w:r>
      <w:r w:rsidRPr="00B355C0">
        <w:rPr>
          <w:rFonts w:eastAsia="Arial Unicode MS" w:cstheme="minorHAnsi"/>
          <w:sz w:val="24"/>
          <w:szCs w:val="24"/>
          <w:lang w:eastAsia="it-IT"/>
        </w:rPr>
        <w:t>n relazione agli obiettivi da perseguire, alle indicazioni nazionali vigenti, agli obiettivi della programmazione educativa prevista dal PTOF.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B355C0">
        <w:rPr>
          <w:rFonts w:eastAsia="Times New Roman" w:cstheme="minorHAnsi"/>
          <w:sz w:val="24"/>
          <w:szCs w:val="24"/>
          <w:lang w:eastAsia="it-IT"/>
        </w:rPr>
        <w:t>Infine, il prezzo appare congruo rispetto ai tetti massimi di spesa come aggiornati dal D.M. n. 781 del 27 settembre 2013</w:t>
      </w:r>
      <w:r w:rsidRPr="00B355C0">
        <w:rPr>
          <w:rFonts w:ascii="Verdana" w:eastAsia="Times New Roman" w:hAnsi="Verdana" w:cs="Times New Roman"/>
          <w:sz w:val="24"/>
          <w:szCs w:val="24"/>
          <w:lang w:eastAsia="it-IT"/>
        </w:rPr>
        <w:t>.</w:t>
      </w:r>
    </w:p>
    <w:p w:rsidR="00B355C0" w:rsidRPr="00B355C0" w:rsidRDefault="00B355C0" w:rsidP="00B355C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CE6104" w:rsidRPr="00B355C0" w:rsidRDefault="00CE6104" w:rsidP="00B355C0">
      <w:pPr>
        <w:rPr>
          <w:rFonts w:asciiTheme="majorHAnsi" w:hAnsiTheme="majorHAnsi" w:cstheme="minorHAnsi"/>
          <w:b/>
        </w:rPr>
      </w:pPr>
    </w:p>
    <w:p w:rsidR="00B355C0" w:rsidRPr="00B355C0" w:rsidRDefault="00B355C0" w:rsidP="00B355C0">
      <w:pPr>
        <w:rPr>
          <w:rFonts w:cstheme="minorHAnsi"/>
        </w:rPr>
      </w:pPr>
    </w:p>
    <w:sectPr w:rsidR="00B355C0" w:rsidRPr="00B355C0" w:rsidSect="00B650E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6F5" w:rsidRDefault="008266F5" w:rsidP="00650259">
      <w:pPr>
        <w:spacing w:after="0" w:line="240" w:lineRule="auto"/>
      </w:pPr>
      <w:r>
        <w:separator/>
      </w:r>
    </w:p>
  </w:endnote>
  <w:endnote w:type="continuationSeparator" w:id="0">
    <w:p w:rsidR="008266F5" w:rsidRDefault="008266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966AFA-04BA-4C93-A253-264000E180DC}"/>
    <w:embedBold r:id="rId2" w:fontKey="{C626CF84-E785-43C3-8554-4B06C0D39D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9B55B1-F264-4CA3-A9C0-F4F2F0AC1BE2}"/>
    <w:embedBold r:id="rId4" w:fontKey="{2638538D-48BF-48A2-8025-790C94081A46}"/>
    <w:embedItalic r:id="rId5" w:fontKey="{5AA1120F-757B-4C1D-96AD-4B9194FB8F6A}"/>
    <w:embedBoldItalic r:id="rId6" w:fontKey="{FE9B7FF7-F3E5-4F7A-B8E2-D587D66E18A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132E57E-44C5-4AE1-B441-B58D948EF2C6}"/>
    <w:embedBold r:id="rId8" w:fontKey="{B4FDCB81-673B-42AC-93F3-2C005B1810B6}"/>
    <w:embedItalic r:id="rId9" w:fontKey="{A9068DC0-A36B-4B52-A032-4433074F69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2DA91A6-E575-4931-A063-84BF823CFA2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D89BD074-35EB-4F34-A312-56E7A157C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45"/>
    </w:tblGrid>
    <w:tr w:rsidR="001E5148" w:rsidRPr="002462F3" w:rsidTr="001E5148">
      <w:tc>
        <w:tcPr>
          <w:tcW w:w="4545" w:type="dxa"/>
          <w:vAlign w:val="center"/>
        </w:tcPr>
        <w:p w:rsidR="001E5148" w:rsidRPr="002462F3" w:rsidRDefault="001E5148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6F5" w:rsidRDefault="008266F5" w:rsidP="00650259">
      <w:pPr>
        <w:spacing w:after="0" w:line="240" w:lineRule="auto"/>
      </w:pPr>
      <w:r>
        <w:separator/>
      </w:r>
    </w:p>
  </w:footnote>
  <w:footnote w:type="continuationSeparator" w:id="0">
    <w:p w:rsidR="008266F5" w:rsidRDefault="008266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4BACC6"/>
      <w:tblLook w:val="04A0" w:firstRow="1" w:lastRow="0" w:firstColumn="1" w:lastColumn="0" w:noHBand="0" w:noVBand="1"/>
    </w:tblPr>
    <w:tblGrid>
      <w:gridCol w:w="1298"/>
      <w:gridCol w:w="7728"/>
    </w:tblGrid>
    <w:tr w:rsidR="00731F26" w:rsidRPr="00731F26" w:rsidTr="001E5148">
      <w:trPr>
        <w:trHeight w:val="990"/>
      </w:trPr>
      <w:tc>
        <w:tcPr>
          <w:tcW w:w="1350" w:type="dxa"/>
          <w:shd w:val="clear" w:color="auto" w:fill="EFD2D2"/>
          <w:vAlign w:val="center"/>
        </w:tcPr>
        <w:p w:rsidR="00576892" w:rsidRPr="00731F26" w:rsidRDefault="008266F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4BACC6"/>
          <w:vAlign w:val="center"/>
        </w:tcPr>
        <w:p w:rsidR="00576892" w:rsidRPr="00731F26" w:rsidRDefault="001E5148" w:rsidP="001E5148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Modulo Adozione Libri di testo </w:t>
          </w:r>
          <w:proofErr w:type="spellStart"/>
          <w:r>
            <w:rPr>
              <w:rFonts w:ascii="Corbel" w:eastAsia="Calibri" w:hAnsi="Corbel" w:cs="Times New Roman"/>
              <w:b/>
              <w:color w:val="FFFFFF"/>
              <w:sz w:val="44"/>
            </w:rPr>
            <w:t>a.s.</w:t>
          </w:r>
          <w:proofErr w:type="spellEnd"/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2024/2025</w:t>
          </w:r>
        </w:p>
      </w:tc>
    </w:tr>
  </w:tbl>
  <w:p w:rsidR="00650259" w:rsidRDefault="00650259" w:rsidP="00731F26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11DEA"/>
    <w:multiLevelType w:val="hybridMultilevel"/>
    <w:tmpl w:val="D22693C6"/>
    <w:lvl w:ilvl="0" w:tplc="25E62ADE">
      <w:start w:val="2"/>
      <w:numFmt w:val="bullet"/>
      <w:lvlText w:val=""/>
      <w:lvlJc w:val="left"/>
      <w:pPr>
        <w:ind w:left="1080" w:hanging="360"/>
      </w:pPr>
      <w:rPr>
        <w:rFonts w:ascii="Symbol" w:eastAsia="Segoe UI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48"/>
    <w:rsid w:val="00052382"/>
    <w:rsid w:val="0006568A"/>
    <w:rsid w:val="00076F0F"/>
    <w:rsid w:val="00084253"/>
    <w:rsid w:val="000D1F49"/>
    <w:rsid w:val="00121972"/>
    <w:rsid w:val="001727CA"/>
    <w:rsid w:val="001822D7"/>
    <w:rsid w:val="001C4A3D"/>
    <w:rsid w:val="001E5148"/>
    <w:rsid w:val="002462F3"/>
    <w:rsid w:val="002722BF"/>
    <w:rsid w:val="002C56E6"/>
    <w:rsid w:val="00346DE2"/>
    <w:rsid w:val="00361E11"/>
    <w:rsid w:val="00365FAE"/>
    <w:rsid w:val="003B4744"/>
    <w:rsid w:val="003F0847"/>
    <w:rsid w:val="0040090B"/>
    <w:rsid w:val="00444997"/>
    <w:rsid w:val="0046302A"/>
    <w:rsid w:val="00487D2D"/>
    <w:rsid w:val="004D5D62"/>
    <w:rsid w:val="005112D0"/>
    <w:rsid w:val="00577E06"/>
    <w:rsid w:val="005A3BF7"/>
    <w:rsid w:val="005F2035"/>
    <w:rsid w:val="005F7990"/>
    <w:rsid w:val="00627E74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266F5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73A76"/>
    <w:rsid w:val="00A96BDF"/>
    <w:rsid w:val="00B25CE8"/>
    <w:rsid w:val="00B355C0"/>
    <w:rsid w:val="00B650EB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E6104"/>
    <w:rsid w:val="00CE7918"/>
    <w:rsid w:val="00D02369"/>
    <w:rsid w:val="00D16163"/>
    <w:rsid w:val="00D27C15"/>
    <w:rsid w:val="00DB3FAD"/>
    <w:rsid w:val="00E455A7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1EC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1E5148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semiHidden/>
    <w:qFormat/>
    <w:rsid w:val="00B35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2024-05-02T15:44:00Z</dcterms:created>
  <dcterms:modified xsi:type="dcterms:W3CDTF">2024-05-02T15:44:00Z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