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2B" w:rsidRPr="008400E4" w:rsidRDefault="006B635D">
      <w:pPr>
        <w:spacing w:before="79"/>
        <w:ind w:left="111"/>
        <w:rPr>
          <w:rFonts w:ascii="Times New Roman" w:hAnsi="Times New Roman" w:cs="Times New Roman"/>
          <w:b/>
          <w:sz w:val="20"/>
          <w:szCs w:val="20"/>
        </w:rPr>
      </w:pP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ALLEGATO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</w:t>
      </w:r>
      <w:r w:rsidRPr="008400E4">
        <w:rPr>
          <w:rFonts w:ascii="Times New Roman" w:hAnsi="Times New Roman" w:cs="Times New Roman"/>
          <w:b/>
          <w:spacing w:val="-13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-</w:t>
      </w:r>
      <w:r w:rsidRPr="008400E4">
        <w:rPr>
          <w:rFonts w:ascii="Times New Roman" w:hAnsi="Times New Roman" w:cs="Times New Roman"/>
          <w:b/>
          <w:spacing w:val="-1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DICHIARAZIONE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INSUSSISTENZA</w:t>
      </w:r>
      <w:r w:rsidRPr="008400E4">
        <w:rPr>
          <w:rFonts w:ascii="Times New Roman" w:hAnsi="Times New Roman" w:cs="Times New Roman"/>
          <w:b/>
          <w:spacing w:val="-3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</w:t>
      </w:r>
      <w:r w:rsidRPr="008400E4">
        <w:rPr>
          <w:rFonts w:ascii="Times New Roman" w:hAnsi="Times New Roman" w:cs="Times New Roman"/>
          <w:b/>
          <w:spacing w:val="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CAUSE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DI</w:t>
      </w:r>
      <w:r w:rsidRPr="008400E4">
        <w:rPr>
          <w:rFonts w:ascii="Times New Roman" w:hAnsi="Times New Roman" w:cs="Times New Roman"/>
          <w:b/>
          <w:spacing w:val="-1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INCOMPATIBILITÀ</w:t>
      </w:r>
      <w:r w:rsidRPr="008400E4">
        <w:rPr>
          <w:rFonts w:ascii="Times New Roman" w:hAnsi="Times New Roman" w:cs="Times New Roman"/>
          <w:b/>
          <w:spacing w:val="-3"/>
          <w:sz w:val="20"/>
          <w:szCs w:val="20"/>
          <w:u w:val="thick"/>
        </w:rPr>
        <w:t xml:space="preserve"> </w:t>
      </w:r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 xml:space="preserve">E </w:t>
      </w:r>
      <w:bookmarkStart w:id="0" w:name="_GoBack"/>
      <w:bookmarkEnd w:id="0"/>
      <w:r w:rsidRPr="008400E4">
        <w:rPr>
          <w:rFonts w:ascii="Times New Roman" w:hAnsi="Times New Roman" w:cs="Times New Roman"/>
          <w:b/>
          <w:sz w:val="20"/>
          <w:szCs w:val="20"/>
          <w:u w:val="thick"/>
        </w:rPr>
        <w:t>CONFERIBILITÀ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  <w:b/>
        </w:rPr>
      </w:pPr>
    </w:p>
    <w:p w:rsidR="0085522B" w:rsidRPr="008400E4" w:rsidRDefault="0085522B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386A53" w:rsidRDefault="00386A53" w:rsidP="00386A53">
      <w:pPr>
        <w:ind w:right="57"/>
        <w:jc w:val="right"/>
        <w:rPr>
          <w:rFonts w:ascii="Times New Roman" w:hAnsi="Times New Roman" w:cs="Times New Roman"/>
          <w:spacing w:val="-47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AL DIRIGENTE SCOLASTICO</w:t>
      </w:r>
      <w:r w:rsidRPr="008400E4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</w:p>
    <w:p w:rsidR="0085522B" w:rsidRPr="008400E4" w:rsidRDefault="006B635D" w:rsidP="00386A53">
      <w:pPr>
        <w:tabs>
          <w:tab w:val="left" w:pos="9214"/>
        </w:tabs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IC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G.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BOSCARINO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–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A.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CASTIGLIONE</w:t>
      </w:r>
    </w:p>
    <w:p w:rsidR="0085522B" w:rsidRPr="008400E4" w:rsidRDefault="006B635D" w:rsidP="00386A53">
      <w:pPr>
        <w:ind w:right="57"/>
        <w:jc w:val="right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MAZARA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VALLO</w:t>
      </w:r>
    </w:p>
    <w:p w:rsidR="0085522B" w:rsidRPr="008400E4" w:rsidRDefault="0085522B" w:rsidP="00386A53">
      <w:pPr>
        <w:pStyle w:val="Corpotesto"/>
        <w:ind w:right="57"/>
        <w:jc w:val="right"/>
        <w:rPr>
          <w:rFonts w:ascii="Times New Roman" w:hAnsi="Times New Roman" w:cs="Times New Roman"/>
        </w:rPr>
      </w:pPr>
    </w:p>
    <w:p w:rsidR="0085522B" w:rsidRPr="008400E4" w:rsidRDefault="0085522B">
      <w:pPr>
        <w:pStyle w:val="Corpotesto"/>
        <w:spacing w:before="2"/>
        <w:rPr>
          <w:rFonts w:ascii="Times New Roman" w:hAnsi="Times New Roman" w:cs="Times New Roman"/>
        </w:rPr>
      </w:pPr>
    </w:p>
    <w:p w:rsidR="00891CD1" w:rsidRPr="002F6AE2" w:rsidRDefault="00891CD1" w:rsidP="00891CD1">
      <w:pPr>
        <w:spacing w:line="276" w:lineRule="auto"/>
        <w:ind w:left="142" w:right="-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Fondi Strutturali Europei – Programma Nazionale “Scuola e competenze” 2021-2027 – Fondo sociale europeo plus (FSE+) – Avviso prot. 0059369 del 19/04/2024 Percorsi educativi e formativi per il potenziamento delle competenze, l’inclusione e la socialità nel periodo di sospensione estiva delle lezioni negli anni scolastici 2023-2024 e 2024-2025</w:t>
      </w:r>
      <w:r w:rsidR="002F6AE2">
        <w:rPr>
          <w:rFonts w:ascii="Times New Roman" w:hAnsi="Times New Roman" w:cs="Times New Roman"/>
          <w:sz w:val="20"/>
          <w:szCs w:val="20"/>
        </w:rPr>
        <w:t xml:space="preserve">- </w:t>
      </w:r>
      <w:r w:rsidR="002F6AE2" w:rsidRPr="002F6AE2">
        <w:rPr>
          <w:rFonts w:ascii="Times New Roman" w:hAnsi="Times New Roman" w:cs="Times New Roman"/>
          <w:b/>
          <w:sz w:val="20"/>
          <w:szCs w:val="20"/>
        </w:rPr>
        <w:t>PIANO ESTATE.</w:t>
      </w:r>
    </w:p>
    <w:p w:rsidR="00891CD1" w:rsidRPr="002F6AE2" w:rsidRDefault="00891CD1" w:rsidP="00891CD1">
      <w:pPr>
        <w:spacing w:line="276" w:lineRule="auto"/>
        <w:ind w:left="142" w:right="-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6AE2">
        <w:rPr>
          <w:rFonts w:ascii="Times New Roman" w:hAnsi="Times New Roman" w:cs="Times New Roman"/>
          <w:b/>
          <w:sz w:val="20"/>
          <w:szCs w:val="20"/>
        </w:rPr>
        <w:t>TITOLO progetto: “A scuola insieme: la gioia di imparare”.</w:t>
      </w:r>
    </w:p>
    <w:p w:rsidR="00891CD1" w:rsidRPr="002F6AE2" w:rsidRDefault="00891CD1" w:rsidP="00891CD1">
      <w:pPr>
        <w:spacing w:line="276" w:lineRule="auto"/>
        <w:ind w:left="142" w:right="-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6AE2">
        <w:rPr>
          <w:rFonts w:ascii="Times New Roman" w:hAnsi="Times New Roman" w:cs="Times New Roman"/>
          <w:b/>
          <w:sz w:val="20"/>
          <w:szCs w:val="20"/>
        </w:rPr>
        <w:t>CUP: H94D24001070007 - Codice progetto: ESO4.</w:t>
      </w:r>
      <w:proofErr w:type="gramStart"/>
      <w:r w:rsidRPr="002F6AE2">
        <w:rPr>
          <w:rFonts w:ascii="Times New Roman" w:hAnsi="Times New Roman" w:cs="Times New Roman"/>
          <w:b/>
          <w:sz w:val="20"/>
          <w:szCs w:val="20"/>
        </w:rPr>
        <w:t>6.A</w:t>
      </w:r>
      <w:proofErr w:type="gramEnd"/>
      <w:r w:rsidRPr="002F6AE2">
        <w:rPr>
          <w:rFonts w:ascii="Times New Roman" w:hAnsi="Times New Roman" w:cs="Times New Roman"/>
          <w:b/>
          <w:sz w:val="20"/>
          <w:szCs w:val="20"/>
        </w:rPr>
        <w:t>4.A-FSEPNSI-2024-193.</w:t>
      </w:r>
    </w:p>
    <w:p w:rsidR="0085522B" w:rsidRPr="008400E4" w:rsidRDefault="0085522B" w:rsidP="00891CD1">
      <w:pPr>
        <w:pStyle w:val="Corpotesto"/>
        <w:spacing w:before="4"/>
        <w:ind w:left="142" w:right="-18"/>
        <w:rPr>
          <w:rFonts w:ascii="Times New Roman" w:hAnsi="Times New Roman" w:cs="Times New Roman"/>
          <w:b/>
        </w:rPr>
      </w:pPr>
    </w:p>
    <w:p w:rsidR="0085522B" w:rsidRPr="008400E4" w:rsidRDefault="006B635D">
      <w:pPr>
        <w:pStyle w:val="Corpotesto"/>
        <w:tabs>
          <w:tab w:val="left" w:pos="3859"/>
          <w:tab w:val="left" w:pos="5397"/>
          <w:tab w:val="left" w:pos="5561"/>
          <w:tab w:val="left" w:pos="5705"/>
          <w:tab w:val="left" w:pos="7698"/>
          <w:tab w:val="left" w:pos="8833"/>
          <w:tab w:val="left" w:pos="9112"/>
          <w:tab w:val="left" w:pos="10178"/>
          <w:tab w:val="left" w:pos="10211"/>
        </w:tabs>
        <w:spacing w:line="360" w:lineRule="auto"/>
        <w:ind w:left="111" w:right="109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Il/La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r w:rsidRPr="008400E4">
        <w:rPr>
          <w:rFonts w:ascii="Times New Roman" w:hAnsi="Times New Roman" w:cs="Times New Roman"/>
        </w:rPr>
        <w:t>sottoscritto/a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nato/a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8400E4">
        <w:rPr>
          <w:rFonts w:ascii="Times New Roman" w:hAnsi="Times New Roman" w:cs="Times New Roman"/>
        </w:rPr>
        <w:t>a</w:t>
      </w:r>
      <w:proofErr w:type="spellEnd"/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Prov.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il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CF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residente</w:t>
      </w:r>
      <w:r w:rsidRPr="008400E4">
        <w:rPr>
          <w:rFonts w:ascii="Times New Roman" w:hAnsi="Times New Roman" w:cs="Times New Roman"/>
          <w:spacing w:val="15"/>
        </w:rPr>
        <w:t xml:space="preserve"> </w:t>
      </w:r>
      <w:r w:rsidRPr="008400E4">
        <w:rPr>
          <w:rFonts w:ascii="Times New Roman" w:hAnsi="Times New Roman" w:cs="Times New Roman"/>
        </w:rPr>
        <w:t>a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Prov.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CAP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via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recapito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8400E4">
        <w:rPr>
          <w:rFonts w:ascii="Times New Roman" w:hAnsi="Times New Roman" w:cs="Times New Roman"/>
        </w:rPr>
        <w:t>telefonico</w:t>
      </w:r>
      <w:r w:rsidRPr="008400E4">
        <w:rPr>
          <w:rFonts w:ascii="Times New Roman" w:hAnsi="Times New Roman" w:cs="Times New Roman"/>
          <w:spacing w:val="4"/>
        </w:rPr>
        <w:t xml:space="preserve"> </w:t>
      </w:r>
      <w:r w:rsidRPr="008400E4">
        <w:rPr>
          <w:rFonts w:ascii="Times New Roman" w:hAnsi="Times New Roman" w:cs="Times New Roman"/>
          <w:w w:val="99"/>
          <w:u w:val="single"/>
        </w:rPr>
        <w:t xml:space="preserve"> </w:t>
      </w:r>
      <w:r w:rsidRPr="008400E4">
        <w:rPr>
          <w:rFonts w:ascii="Times New Roman" w:hAnsi="Times New Roman" w:cs="Times New Roman"/>
          <w:u w:val="single"/>
        </w:rPr>
        <w:tab/>
      </w:r>
      <w:proofErr w:type="gramEnd"/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 xml:space="preserve"> indirizzo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r w:rsidRPr="008400E4">
        <w:rPr>
          <w:rFonts w:ascii="Times New Roman" w:hAnsi="Times New Roman" w:cs="Times New Roman"/>
        </w:rPr>
        <w:t>e-mail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</w:rPr>
        <w:t>PEC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_</w:t>
      </w:r>
      <w:r w:rsidRPr="008400E4">
        <w:rPr>
          <w:rFonts w:ascii="Times New Roman" w:hAnsi="Times New Roman" w:cs="Times New Roman"/>
          <w:u w:val="single"/>
        </w:rPr>
        <w:t xml:space="preserve"> </w:t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  <w:r w:rsidRPr="008400E4">
        <w:rPr>
          <w:rFonts w:ascii="Times New Roman" w:hAnsi="Times New Roman" w:cs="Times New Roman"/>
          <w:u w:val="single"/>
        </w:rPr>
        <w:tab/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85522B" w:rsidRPr="008400E4" w:rsidRDefault="0085522B">
      <w:pPr>
        <w:pStyle w:val="Corpotesto"/>
        <w:spacing w:before="10"/>
        <w:rPr>
          <w:rFonts w:ascii="Times New Roman" w:hAnsi="Times New Roman" w:cs="Times New Roman"/>
        </w:rPr>
      </w:pPr>
    </w:p>
    <w:p w:rsidR="0085522B" w:rsidRPr="008400E4" w:rsidRDefault="006B635D" w:rsidP="008400E4">
      <w:pPr>
        <w:pStyle w:val="Titolo1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 xml:space="preserve">avendo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Pr="008400E4">
        <w:rPr>
          <w:rFonts w:ascii="Times New Roman" w:hAnsi="Times New Roman" w:cs="Times New Roman"/>
        </w:rPr>
        <w:t xml:space="preserve">preso    visione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Pr="008400E4">
        <w:rPr>
          <w:rFonts w:ascii="Times New Roman" w:hAnsi="Times New Roman" w:cs="Times New Roman"/>
        </w:rPr>
        <w:t xml:space="preserve">dell’AVVISO  </w:t>
      </w:r>
      <w:r w:rsidRPr="008400E4">
        <w:rPr>
          <w:rFonts w:ascii="Times New Roman" w:hAnsi="Times New Roman" w:cs="Times New Roman"/>
          <w:spacing w:val="4"/>
        </w:rPr>
        <w:t xml:space="preserve"> </w:t>
      </w:r>
      <w:r w:rsidRPr="008400E4">
        <w:rPr>
          <w:rFonts w:ascii="Times New Roman" w:hAnsi="Times New Roman" w:cs="Times New Roman"/>
        </w:rPr>
        <w:t xml:space="preserve">INTERNO   </w:t>
      </w:r>
      <w:r w:rsidRPr="008400E4">
        <w:rPr>
          <w:rFonts w:ascii="Times New Roman" w:hAnsi="Times New Roman" w:cs="Times New Roman"/>
          <w:spacing w:val="2"/>
        </w:rPr>
        <w:t xml:space="preserve"> </w:t>
      </w:r>
      <w:r w:rsidRPr="008400E4">
        <w:rPr>
          <w:rFonts w:ascii="Times New Roman" w:hAnsi="Times New Roman" w:cs="Times New Roman"/>
        </w:rPr>
        <w:t xml:space="preserve">DI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Pr="008400E4">
        <w:rPr>
          <w:rFonts w:ascii="Times New Roman" w:hAnsi="Times New Roman" w:cs="Times New Roman"/>
        </w:rPr>
        <w:t xml:space="preserve">SELEZIONE  </w:t>
      </w:r>
      <w:r w:rsidRPr="008400E4">
        <w:rPr>
          <w:rFonts w:ascii="Times New Roman" w:hAnsi="Times New Roman" w:cs="Times New Roman"/>
          <w:spacing w:val="42"/>
        </w:rPr>
        <w:t xml:space="preserve"> </w:t>
      </w:r>
      <w:r w:rsidRPr="008400E4">
        <w:rPr>
          <w:rFonts w:ascii="Times New Roman" w:hAnsi="Times New Roman" w:cs="Times New Roman"/>
        </w:rPr>
        <w:t xml:space="preserve">PERSONALE    PER  </w:t>
      </w:r>
      <w:r w:rsidRPr="008400E4">
        <w:rPr>
          <w:rFonts w:ascii="Times New Roman" w:hAnsi="Times New Roman" w:cs="Times New Roman"/>
          <w:spacing w:val="45"/>
        </w:rPr>
        <w:t xml:space="preserve"> </w:t>
      </w:r>
      <w:r w:rsidRPr="008400E4">
        <w:rPr>
          <w:rFonts w:ascii="Times New Roman" w:hAnsi="Times New Roman" w:cs="Times New Roman"/>
        </w:rPr>
        <w:t xml:space="preserve">IL  </w:t>
      </w:r>
      <w:r w:rsidRPr="008400E4">
        <w:rPr>
          <w:rFonts w:ascii="Times New Roman" w:hAnsi="Times New Roman" w:cs="Times New Roman"/>
          <w:spacing w:val="43"/>
        </w:rPr>
        <w:t xml:space="preserve"> </w:t>
      </w:r>
      <w:r w:rsidRPr="008400E4">
        <w:rPr>
          <w:rFonts w:ascii="Times New Roman" w:hAnsi="Times New Roman" w:cs="Times New Roman"/>
        </w:rPr>
        <w:t xml:space="preserve">RECLUTAMENTO  </w:t>
      </w:r>
      <w:r w:rsidRPr="008400E4">
        <w:rPr>
          <w:rFonts w:ascii="Times New Roman" w:hAnsi="Times New Roman" w:cs="Times New Roman"/>
          <w:spacing w:val="44"/>
        </w:rPr>
        <w:t xml:space="preserve"> </w:t>
      </w:r>
      <w:r w:rsidR="00972D37">
        <w:rPr>
          <w:rFonts w:ascii="Times New Roman" w:hAnsi="Times New Roman" w:cs="Times New Roman"/>
        </w:rPr>
        <w:t>REFERENTI ALLA VALUTAZIONE</w:t>
      </w:r>
      <w:r w:rsidRPr="008400E4">
        <w:rPr>
          <w:rFonts w:ascii="Times New Roman" w:hAnsi="Times New Roman" w:cs="Times New Roman"/>
          <w:spacing w:val="46"/>
        </w:rPr>
        <w:t xml:space="preserve"> </w:t>
      </w:r>
      <w:r w:rsidRPr="008400E4">
        <w:rPr>
          <w:rFonts w:ascii="Times New Roman" w:hAnsi="Times New Roman" w:cs="Times New Roman"/>
        </w:rPr>
        <w:t xml:space="preserve">indetto   dal   Dirigente   Scolastico   di   </w:t>
      </w:r>
      <w:r w:rsidR="001E1A6E" w:rsidRPr="008400E4">
        <w:rPr>
          <w:rFonts w:ascii="Times New Roman" w:hAnsi="Times New Roman" w:cs="Times New Roman"/>
        </w:rPr>
        <w:t>C</w:t>
      </w:r>
      <w:r w:rsidRPr="008400E4">
        <w:rPr>
          <w:rFonts w:ascii="Times New Roman" w:hAnsi="Times New Roman" w:cs="Times New Roman"/>
        </w:rPr>
        <w:t xml:space="preserve">odesta   Istituzione   </w:t>
      </w:r>
      <w:proofErr w:type="gramStart"/>
      <w:r w:rsidRPr="008400E4">
        <w:rPr>
          <w:rFonts w:ascii="Times New Roman" w:hAnsi="Times New Roman" w:cs="Times New Roman"/>
        </w:rPr>
        <w:t>Scolastica</w:t>
      </w:r>
      <w:r w:rsidR="00972D37">
        <w:rPr>
          <w:rFonts w:ascii="Times New Roman" w:hAnsi="Times New Roman" w:cs="Times New Roman"/>
        </w:rPr>
        <w:t xml:space="preserve"> </w:t>
      </w:r>
      <w:r w:rsidRPr="008400E4">
        <w:rPr>
          <w:rFonts w:ascii="Times New Roman" w:hAnsi="Times New Roman" w:cs="Times New Roman"/>
          <w:spacing w:val="-43"/>
        </w:rPr>
        <w:t xml:space="preserve"> </w:t>
      </w:r>
      <w:r w:rsidRPr="008400E4">
        <w:rPr>
          <w:rFonts w:ascii="Times New Roman" w:hAnsi="Times New Roman" w:cs="Times New Roman"/>
        </w:rPr>
        <w:t>per</w:t>
      </w:r>
      <w:proofErr w:type="gramEnd"/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la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realizzazione del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suddetto progetto</w:t>
      </w:r>
    </w:p>
    <w:p w:rsidR="0085522B" w:rsidRPr="008400E4" w:rsidRDefault="0085522B">
      <w:pPr>
        <w:pStyle w:val="Corpotesto"/>
        <w:spacing w:before="1"/>
        <w:rPr>
          <w:rFonts w:ascii="Times New Roman" w:hAnsi="Times New Roman" w:cs="Times New Roman"/>
          <w:b/>
        </w:rPr>
      </w:pPr>
    </w:p>
    <w:p w:rsidR="0085522B" w:rsidRPr="00CB0E4E" w:rsidRDefault="006B635D" w:rsidP="002C28FB">
      <w:pPr>
        <w:pStyle w:val="Corpotesto"/>
        <w:ind w:left="142" w:right="-18"/>
        <w:jc w:val="center"/>
        <w:rPr>
          <w:rFonts w:ascii="Times New Roman" w:hAnsi="Times New Roman" w:cs="Times New Roman"/>
          <w:b/>
        </w:rPr>
      </w:pPr>
      <w:r w:rsidRPr="00CB0E4E">
        <w:rPr>
          <w:rFonts w:ascii="Times New Roman" w:hAnsi="Times New Roman" w:cs="Times New Roman"/>
          <w:b/>
        </w:rPr>
        <w:t>CONSAPEVOLE</w:t>
      </w:r>
    </w:p>
    <w:p w:rsidR="0085522B" w:rsidRPr="00CB0E4E" w:rsidRDefault="0085522B">
      <w:pPr>
        <w:pStyle w:val="Corpotesto"/>
        <w:spacing w:before="9"/>
        <w:rPr>
          <w:rFonts w:ascii="Times New Roman" w:hAnsi="Times New Roman" w:cs="Times New Roman"/>
          <w:b/>
        </w:rPr>
      </w:pPr>
    </w:p>
    <w:p w:rsidR="0085522B" w:rsidRPr="008400E4" w:rsidRDefault="006B635D">
      <w:pPr>
        <w:pStyle w:val="Corpotesto"/>
        <w:ind w:left="111" w:right="150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delle sanzioni penali richiamate dall’art. 76 del D.P.R. 28/12/2000 N. 445, in caso di dichiarazioni mendaci e della decadenza</w:t>
      </w:r>
      <w:r w:rsidRPr="008400E4">
        <w:rPr>
          <w:rFonts w:ascii="Times New Roman" w:hAnsi="Times New Roman" w:cs="Times New Roman"/>
          <w:spacing w:val="-43"/>
        </w:rPr>
        <w:t xml:space="preserve"> </w:t>
      </w:r>
      <w:r w:rsidRPr="008400E4">
        <w:rPr>
          <w:rFonts w:ascii="Times New Roman" w:hAnsi="Times New Roman" w:cs="Times New Roman"/>
        </w:rPr>
        <w:t>dei benefici eventualmente conseguenti al provvedimento emanato sulla base di dichiarazioni non veritiere, di cui all’art. 75</w:t>
      </w:r>
      <w:r w:rsidRPr="008400E4">
        <w:rPr>
          <w:rFonts w:ascii="Times New Roman" w:hAnsi="Times New Roman" w:cs="Times New Roman"/>
          <w:spacing w:val="-43"/>
        </w:rPr>
        <w:t xml:space="preserve"> </w:t>
      </w:r>
      <w:r w:rsidRPr="008400E4">
        <w:rPr>
          <w:rFonts w:ascii="Times New Roman" w:hAnsi="Times New Roman" w:cs="Times New Roman"/>
        </w:rPr>
        <w:t>del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D.P.R.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28/12/2000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n.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445 ai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sensi e</w:t>
      </w:r>
      <w:r w:rsidRPr="008400E4">
        <w:rPr>
          <w:rFonts w:ascii="Times New Roman" w:hAnsi="Times New Roman" w:cs="Times New Roman"/>
          <w:spacing w:val="-3"/>
        </w:rPr>
        <w:t xml:space="preserve"> </w:t>
      </w:r>
      <w:r w:rsidRPr="008400E4">
        <w:rPr>
          <w:rFonts w:ascii="Times New Roman" w:hAnsi="Times New Roman" w:cs="Times New Roman"/>
        </w:rPr>
        <w:t>per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gli effetti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dell’art.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47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del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citato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D.P.R.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445/2000,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sotto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la</w:t>
      </w:r>
      <w:r w:rsidRPr="008400E4">
        <w:rPr>
          <w:rFonts w:ascii="Times New Roman" w:hAnsi="Times New Roman" w:cs="Times New Roman"/>
          <w:spacing w:val="-1"/>
        </w:rPr>
        <w:t xml:space="preserve"> </w:t>
      </w:r>
      <w:r w:rsidRPr="008400E4">
        <w:rPr>
          <w:rFonts w:ascii="Times New Roman" w:hAnsi="Times New Roman" w:cs="Times New Roman"/>
        </w:rPr>
        <w:t>propria</w:t>
      </w:r>
      <w:r w:rsidRPr="008400E4">
        <w:rPr>
          <w:rFonts w:ascii="Times New Roman" w:hAnsi="Times New Roman" w:cs="Times New Roman"/>
          <w:spacing w:val="-2"/>
        </w:rPr>
        <w:t xml:space="preserve"> </w:t>
      </w:r>
      <w:r w:rsidRPr="008400E4">
        <w:rPr>
          <w:rFonts w:ascii="Times New Roman" w:hAnsi="Times New Roman" w:cs="Times New Roman"/>
        </w:rPr>
        <w:t>responsabilità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85522B" w:rsidRPr="008400E4" w:rsidRDefault="0085522B">
      <w:pPr>
        <w:pStyle w:val="Corpotesto"/>
        <w:spacing w:before="9"/>
        <w:rPr>
          <w:rFonts w:ascii="Times New Roman" w:hAnsi="Times New Roman" w:cs="Times New Roman"/>
        </w:rPr>
      </w:pPr>
    </w:p>
    <w:p w:rsidR="0085522B" w:rsidRPr="00CB0E4E" w:rsidRDefault="006B635D">
      <w:pPr>
        <w:pStyle w:val="Corpotesto"/>
        <w:ind w:left="4531" w:right="4565"/>
        <w:jc w:val="center"/>
        <w:rPr>
          <w:rFonts w:ascii="Times New Roman" w:hAnsi="Times New Roman" w:cs="Times New Roman"/>
          <w:b/>
        </w:rPr>
      </w:pPr>
      <w:r w:rsidRPr="00CB0E4E">
        <w:rPr>
          <w:rFonts w:ascii="Times New Roman" w:hAnsi="Times New Roman" w:cs="Times New Roman"/>
          <w:b/>
        </w:rPr>
        <w:t>DICHIAR</w:t>
      </w:r>
      <w:r w:rsidR="008400E4" w:rsidRPr="00CB0E4E">
        <w:rPr>
          <w:rFonts w:ascii="Times New Roman" w:hAnsi="Times New Roman" w:cs="Times New Roman"/>
          <w:b/>
        </w:rPr>
        <w:t>O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85522B" w:rsidRPr="008400E4" w:rsidRDefault="008400E4">
      <w:pPr>
        <w:pStyle w:val="Corpotesto"/>
        <w:ind w:left="111" w:right="151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a</w:t>
      </w:r>
      <w:r w:rsidR="006B635D" w:rsidRPr="008400E4">
        <w:rPr>
          <w:rFonts w:ascii="Times New Roman" w:hAnsi="Times New Roman" w:cs="Times New Roman"/>
        </w:rPr>
        <w:t>i sensi del D.Lgs. n. 39 del 06.04.2013, di non trovarsi in nessuna delle condizioni di incompatibilità e/o inconferibilità</w:t>
      </w:r>
      <w:r w:rsidR="006B635D" w:rsidRPr="008400E4">
        <w:rPr>
          <w:rFonts w:ascii="Times New Roman" w:hAnsi="Times New Roman" w:cs="Times New Roman"/>
          <w:spacing w:val="1"/>
        </w:rPr>
        <w:t xml:space="preserve"> </w:t>
      </w:r>
      <w:r w:rsidR="006B635D" w:rsidRPr="008400E4">
        <w:rPr>
          <w:rFonts w:ascii="Times New Roman" w:hAnsi="Times New Roman" w:cs="Times New Roman"/>
        </w:rPr>
        <w:t xml:space="preserve">previste dalle Disposizioni e Istruzioni per l’attuazione delle iniziative cofinanziate dai </w:t>
      </w:r>
      <w:r w:rsidRPr="008400E4">
        <w:rPr>
          <w:rFonts w:ascii="Times New Roman" w:hAnsi="Times New Roman" w:cs="Times New Roman"/>
        </w:rPr>
        <w:t>Fondi Strutturali Europei – Programma Nazionale “Scuola e competenze” 2021-2027</w:t>
      </w:r>
      <w:r w:rsidR="006B635D" w:rsidRPr="008400E4">
        <w:rPr>
          <w:rFonts w:ascii="Times New Roman" w:hAnsi="Times New Roman" w:cs="Times New Roman"/>
        </w:rPr>
        <w:t>,</w:t>
      </w:r>
      <w:r w:rsidR="006B635D" w:rsidRPr="008400E4">
        <w:rPr>
          <w:rFonts w:ascii="Times New Roman" w:hAnsi="Times New Roman" w:cs="Times New Roman"/>
          <w:spacing w:val="1"/>
        </w:rPr>
        <w:t xml:space="preserve"> </w:t>
      </w:r>
      <w:r w:rsidR="006B635D" w:rsidRPr="008400E4">
        <w:rPr>
          <w:rFonts w:ascii="Times New Roman" w:hAnsi="Times New Roman" w:cs="Times New Roman"/>
        </w:rPr>
        <w:t>ovvero: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non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essere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collegato,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né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come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socio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né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come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titolare,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ditte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società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interessate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alla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partecipazione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alla</w:t>
      </w:r>
      <w:r w:rsidRPr="008400E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fornitura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materiale</w:t>
      </w:r>
      <w:r w:rsidRPr="008400E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dei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beni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previsti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dal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progetto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cui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sopra;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ind w:right="150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non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essere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parente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affine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entro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il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quarto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grado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legale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rappresentante</w:t>
      </w:r>
      <w:r w:rsidRPr="008400E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dell’IC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Boscarino-Castiglione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Mazara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Vallo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(TP);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78"/>
        </w:tabs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ab/>
        <w:t>di</w:t>
      </w:r>
      <w:r w:rsidRPr="008400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essere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informato/a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che,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ai sensi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per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gli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effetti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cui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al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Nuovo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Reg.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Europeo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RE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679/2016,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dati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personali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raccolti</w:t>
      </w:r>
      <w:r w:rsidRPr="008400E4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saranno trattati, anche con strumenti informatici, esclusivamente nell'ambito del procedimento per il quale la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presente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dichiarazione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viene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resa;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ind w:right="156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z w:val="20"/>
          <w:szCs w:val="20"/>
        </w:rPr>
        <w:t>di essere informato/a che, ai sensi dell'art. 20, comma 3, del D. Lgs. n. 39/2013, la presente dichiarazione sarà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pubblicata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sul</w:t>
      </w:r>
      <w:r w:rsidRPr="008400E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sito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dell'Amministrazione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trasparente</w:t>
      </w:r>
      <w:r w:rsidRPr="008400E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dell’IC Boscarino-Castiglione di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Mazara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del</w:t>
      </w:r>
      <w:r w:rsidRPr="008400E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Vallo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(TP);</w:t>
      </w:r>
    </w:p>
    <w:p w:rsidR="0085522B" w:rsidRPr="008400E4" w:rsidRDefault="006B635D">
      <w:pPr>
        <w:pStyle w:val="Paragrafoelenco"/>
        <w:numPr>
          <w:ilvl w:val="0"/>
          <w:numId w:val="1"/>
        </w:numPr>
        <w:tabs>
          <w:tab w:val="left" w:pos="832"/>
        </w:tabs>
        <w:spacing w:before="1"/>
        <w:ind w:right="0" w:hanging="361"/>
        <w:rPr>
          <w:rFonts w:ascii="Times New Roman" w:hAnsi="Times New Roman" w:cs="Times New Roman"/>
          <w:sz w:val="20"/>
          <w:szCs w:val="20"/>
        </w:rPr>
      </w:pPr>
      <w:r w:rsidRPr="008400E4">
        <w:rPr>
          <w:rFonts w:ascii="Times New Roman" w:hAnsi="Times New Roman" w:cs="Times New Roman"/>
          <w:spacing w:val="-1"/>
          <w:sz w:val="20"/>
          <w:szCs w:val="20"/>
        </w:rPr>
        <w:t>di</w:t>
      </w:r>
      <w:r w:rsidRPr="008400E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rendere</w:t>
      </w:r>
      <w:r w:rsidRPr="008400E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tempestivamente</w:t>
      </w:r>
      <w:r w:rsidRPr="008400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analoga</w:t>
      </w:r>
      <w:r w:rsidRPr="008400E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dichiarazione</w:t>
      </w:r>
      <w:r w:rsidRPr="008400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per</w:t>
      </w:r>
      <w:r w:rsidRPr="008400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pacing w:val="-1"/>
          <w:sz w:val="20"/>
          <w:szCs w:val="20"/>
        </w:rPr>
        <w:t>eventuali</w:t>
      </w:r>
      <w:r w:rsidRPr="008400E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sopravvenuti</w:t>
      </w:r>
      <w:r w:rsidRPr="008400E4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elementi</w:t>
      </w:r>
      <w:r w:rsidRPr="008400E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ostativi</w:t>
      </w:r>
      <w:r w:rsidRPr="008400E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in</w:t>
      </w:r>
      <w:r w:rsidRPr="008400E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qualsiasi</w:t>
      </w:r>
      <w:r w:rsidRPr="008400E4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8400E4">
        <w:rPr>
          <w:rFonts w:ascii="Times New Roman" w:hAnsi="Times New Roman" w:cs="Times New Roman"/>
          <w:sz w:val="20"/>
          <w:szCs w:val="20"/>
        </w:rPr>
        <w:t>momento.</w:t>
      </w:r>
    </w:p>
    <w:p w:rsidR="0085522B" w:rsidRPr="008400E4" w:rsidRDefault="0085522B">
      <w:pPr>
        <w:pStyle w:val="Corpotesto"/>
        <w:rPr>
          <w:rFonts w:ascii="Times New Roman" w:hAnsi="Times New Roman" w:cs="Times New Roman"/>
        </w:rPr>
      </w:pPr>
    </w:p>
    <w:p w:rsidR="00972D37" w:rsidRDefault="00972D37">
      <w:pPr>
        <w:pStyle w:val="Corpotesto"/>
        <w:tabs>
          <w:tab w:val="left" w:pos="4053"/>
        </w:tabs>
        <w:spacing w:before="166"/>
        <w:ind w:left="111"/>
        <w:jc w:val="both"/>
        <w:rPr>
          <w:rFonts w:ascii="Times New Roman" w:hAnsi="Times New Roman" w:cs="Times New Roman"/>
        </w:rPr>
      </w:pPr>
    </w:p>
    <w:p w:rsidR="0085522B" w:rsidRPr="008400E4" w:rsidRDefault="006B635D">
      <w:pPr>
        <w:pStyle w:val="Corpotesto"/>
        <w:tabs>
          <w:tab w:val="left" w:pos="4053"/>
        </w:tabs>
        <w:spacing w:before="166"/>
        <w:ind w:left="111"/>
        <w:jc w:val="both"/>
        <w:rPr>
          <w:rFonts w:ascii="Times New Roman" w:hAnsi="Times New Roman" w:cs="Times New Roman"/>
        </w:rPr>
      </w:pPr>
      <w:r w:rsidRPr="008400E4">
        <w:rPr>
          <w:rFonts w:ascii="Times New Roman" w:hAnsi="Times New Roman" w:cs="Times New Roman"/>
        </w:rPr>
        <w:t>Data</w:t>
      </w:r>
      <w:r w:rsidRPr="008400E4">
        <w:rPr>
          <w:rFonts w:ascii="Times New Roman" w:hAnsi="Times New Roman" w:cs="Times New Roman"/>
          <w:spacing w:val="2"/>
        </w:rPr>
        <w:t xml:space="preserve"> </w:t>
      </w:r>
      <w:r w:rsidRPr="008400E4">
        <w:rPr>
          <w:rFonts w:ascii="Times New Roman" w:hAnsi="Times New Roman" w:cs="Times New Roman"/>
          <w:w w:val="99"/>
          <w:u w:val="single"/>
        </w:rPr>
        <w:t xml:space="preserve"> </w:t>
      </w:r>
      <w:r w:rsidRPr="008400E4">
        <w:rPr>
          <w:rFonts w:ascii="Times New Roman" w:hAnsi="Times New Roman" w:cs="Times New Roman"/>
          <w:u w:val="single"/>
        </w:rPr>
        <w:tab/>
      </w:r>
    </w:p>
    <w:p w:rsidR="0085522B" w:rsidRPr="008400E4" w:rsidRDefault="0085522B">
      <w:pPr>
        <w:pStyle w:val="Corpotesto"/>
        <w:spacing w:before="1"/>
        <w:rPr>
          <w:rFonts w:ascii="Times New Roman" w:hAnsi="Times New Roman" w:cs="Times New Roman"/>
        </w:rPr>
      </w:pPr>
    </w:p>
    <w:p w:rsidR="0085522B" w:rsidRDefault="006B635D">
      <w:pPr>
        <w:pStyle w:val="Corpotesto"/>
        <w:tabs>
          <w:tab w:val="left" w:pos="10211"/>
        </w:tabs>
        <w:spacing w:before="59"/>
        <w:ind w:left="6386"/>
        <w:rPr>
          <w:rFonts w:ascii="Calibri Light"/>
        </w:rPr>
      </w:pPr>
      <w:r>
        <w:rPr>
          <w:rFonts w:ascii="Calibri Light"/>
        </w:rPr>
        <w:t>Firma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  <w:w w:val="99"/>
          <w:u w:val="single"/>
        </w:rPr>
        <w:t xml:space="preserve"> </w:t>
      </w:r>
      <w:r>
        <w:rPr>
          <w:rFonts w:ascii="Calibri Light"/>
          <w:u w:val="single"/>
        </w:rPr>
        <w:tab/>
      </w:r>
    </w:p>
    <w:sectPr w:rsidR="0085522B">
      <w:type w:val="continuous"/>
      <w:pgSz w:w="11910" w:h="16840"/>
      <w:pgMar w:top="6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B72"/>
    <w:multiLevelType w:val="hybridMultilevel"/>
    <w:tmpl w:val="2EF86A9C"/>
    <w:lvl w:ilvl="0" w:tplc="44667670">
      <w:numFmt w:val="bullet"/>
      <w:lvlText w:val="-"/>
      <w:lvlJc w:val="left"/>
      <w:pPr>
        <w:ind w:left="831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12E2572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DE82AC9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37481E96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C8F4C746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79B0EA0A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2208D5B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6DFE1F36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BAB0796E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B"/>
    <w:rsid w:val="001E1A6E"/>
    <w:rsid w:val="002C28FB"/>
    <w:rsid w:val="002F6AE2"/>
    <w:rsid w:val="00386A53"/>
    <w:rsid w:val="005A69EA"/>
    <w:rsid w:val="006B635D"/>
    <w:rsid w:val="008400E4"/>
    <w:rsid w:val="0085522B"/>
    <w:rsid w:val="00891CD1"/>
    <w:rsid w:val="00972D37"/>
    <w:rsid w:val="0098705A"/>
    <w:rsid w:val="009E383E"/>
    <w:rsid w:val="00A7198C"/>
    <w:rsid w:val="00CB0E4E"/>
    <w:rsid w:val="00E436DE"/>
    <w:rsid w:val="00E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2828"/>
  <w15:docId w15:val="{C8F46038-EB13-4F99-9D6B-0BF1138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111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1" w:right="155" w:hanging="360"/>
      <w:jc w:val="both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705A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2024-07-31T12:51:00Z</dcterms:created>
  <dcterms:modified xsi:type="dcterms:W3CDTF">2024-08-02T08:48:00Z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